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03D3DDD1" w14:textId="10087F70" w:rsidR="00A61CB0" w:rsidRDefault="00FD4A73" w:rsidP="00A61CB0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sz w:val="22"/>
          <w:szCs w:val="22"/>
        </w:rPr>
      </w:pPr>
      <w:r w:rsidRPr="00940E1F">
        <w:rPr>
          <w:rFonts w:ascii="Arial" w:eastAsia="Arial" w:hAnsi="Arial" w:cs="Arial"/>
          <w:b/>
          <w:sz w:val="22"/>
          <w:szCs w:val="22"/>
          <w:lang w:eastAsia="ar-SA"/>
        </w:rPr>
        <w:t xml:space="preserve">Nr sprawy: </w:t>
      </w:r>
      <w:r w:rsidR="00973054" w:rsidRPr="00973054">
        <w:rPr>
          <w:rFonts w:ascii="Arial" w:eastAsia="Arial" w:hAnsi="Arial" w:cs="Arial"/>
          <w:b/>
          <w:bCs/>
          <w:sz w:val="22"/>
          <w:szCs w:val="22"/>
          <w:lang w:eastAsia="ar-SA"/>
        </w:rPr>
        <w:t>PZ.294.4418.2026</w:t>
      </w:r>
    </w:p>
    <w:p w14:paraId="4C678EC9" w14:textId="0477A1E2" w:rsidR="00A61CB0" w:rsidRDefault="00FD4A73" w:rsidP="00E233CB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sz w:val="22"/>
          <w:szCs w:val="22"/>
          <w:lang w:eastAsia="ar-SA"/>
        </w:rPr>
      </w:pPr>
      <w:r w:rsidRPr="00940E1F">
        <w:rPr>
          <w:rFonts w:ascii="Arial" w:eastAsia="Arial" w:hAnsi="Arial" w:cs="Arial"/>
          <w:b/>
          <w:sz w:val="22"/>
          <w:szCs w:val="22"/>
          <w:lang w:eastAsia="ar-SA"/>
        </w:rPr>
        <w:t xml:space="preserve">Nr postępowania: </w:t>
      </w:r>
      <w:r w:rsidR="00973054" w:rsidRPr="00973054">
        <w:rPr>
          <w:rFonts w:ascii="Arial" w:eastAsia="Arial" w:hAnsi="Arial" w:cs="Arial"/>
          <w:b/>
          <w:bCs/>
          <w:sz w:val="22"/>
          <w:szCs w:val="22"/>
          <w:lang w:eastAsia="ar-SA"/>
        </w:rPr>
        <w:t>0331/IZ06GM/00827/00842/26/P</w:t>
      </w:r>
    </w:p>
    <w:p w14:paraId="30FAB038" w14:textId="77777777" w:rsidR="00E233CB" w:rsidRPr="00E233CB" w:rsidRDefault="00E233CB" w:rsidP="00E233CB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sz w:val="6"/>
          <w:szCs w:val="6"/>
          <w:lang w:eastAsia="ar-SA"/>
        </w:rPr>
      </w:pPr>
    </w:p>
    <w:p w14:paraId="19954E39" w14:textId="6F4F3315" w:rsidR="003C2833" w:rsidRPr="00940E1F" w:rsidRDefault="003C2833" w:rsidP="00A61CB0">
      <w:pPr>
        <w:tabs>
          <w:tab w:val="left" w:pos="0"/>
        </w:tabs>
        <w:spacing w:line="276" w:lineRule="auto"/>
        <w:ind w:left="567" w:hanging="567"/>
        <w:rPr>
          <w:rFonts w:ascii="Arial" w:hAnsi="Arial" w:cs="Arial"/>
          <w:b/>
          <w:sz w:val="22"/>
          <w:szCs w:val="22"/>
        </w:rPr>
      </w:pPr>
      <w:r w:rsidRPr="00940E1F">
        <w:rPr>
          <w:rFonts w:ascii="Arial" w:hAnsi="Arial" w:cs="Arial"/>
          <w:b/>
          <w:sz w:val="22"/>
          <w:szCs w:val="22"/>
        </w:rPr>
        <w:t>ZAMAWIAJĄCY:</w:t>
      </w:r>
    </w:p>
    <w:p w14:paraId="16F51727" w14:textId="77777777" w:rsidR="0074236E" w:rsidRPr="00940E1F" w:rsidRDefault="0074236E" w:rsidP="0063364B">
      <w:pPr>
        <w:tabs>
          <w:tab w:val="left" w:pos="1418"/>
        </w:tabs>
        <w:spacing w:line="276" w:lineRule="auto"/>
        <w:rPr>
          <w:rFonts w:ascii="Arial" w:hAnsi="Arial" w:cs="Arial"/>
          <w:b/>
          <w:sz w:val="22"/>
          <w:szCs w:val="22"/>
        </w:rPr>
      </w:pPr>
      <w:r w:rsidRPr="00940E1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5385F747" w14:textId="77777777" w:rsidR="0074236E" w:rsidRPr="005362F5" w:rsidRDefault="0074236E" w:rsidP="0063364B">
      <w:pPr>
        <w:tabs>
          <w:tab w:val="left" w:pos="1418"/>
        </w:tabs>
        <w:spacing w:line="276" w:lineRule="auto"/>
        <w:rPr>
          <w:rFonts w:ascii="Arial" w:hAnsi="Arial" w:cs="Arial"/>
          <w:bCs/>
          <w:sz w:val="22"/>
          <w:szCs w:val="22"/>
        </w:rPr>
      </w:pPr>
      <w:r w:rsidRPr="005362F5">
        <w:rPr>
          <w:rFonts w:ascii="Arial" w:hAnsi="Arial" w:cs="Arial"/>
          <w:bCs/>
          <w:sz w:val="22"/>
          <w:szCs w:val="22"/>
        </w:rPr>
        <w:t>ul. Targowa 74, 03-734 Warszawa</w:t>
      </w:r>
    </w:p>
    <w:p w14:paraId="556C3CE7" w14:textId="77777777" w:rsidR="0074236E" w:rsidRPr="00940E1F" w:rsidRDefault="0074236E" w:rsidP="0063364B">
      <w:pPr>
        <w:tabs>
          <w:tab w:val="left" w:pos="1418"/>
        </w:tabs>
        <w:spacing w:line="276" w:lineRule="auto"/>
        <w:rPr>
          <w:rFonts w:ascii="Arial" w:hAnsi="Arial" w:cs="Arial"/>
          <w:b/>
          <w:sz w:val="22"/>
          <w:szCs w:val="22"/>
        </w:rPr>
      </w:pPr>
      <w:r w:rsidRPr="00940E1F">
        <w:rPr>
          <w:rFonts w:ascii="Arial" w:hAnsi="Arial" w:cs="Arial"/>
          <w:b/>
          <w:sz w:val="22"/>
          <w:szCs w:val="22"/>
        </w:rPr>
        <w:t>Zakład Linii Kolejowych w Krakowie</w:t>
      </w:r>
    </w:p>
    <w:p w14:paraId="34694927" w14:textId="77777777" w:rsidR="0074236E" w:rsidRPr="005362F5" w:rsidRDefault="0074236E" w:rsidP="0063364B">
      <w:pPr>
        <w:tabs>
          <w:tab w:val="left" w:pos="1418"/>
        </w:tabs>
        <w:spacing w:line="276" w:lineRule="auto"/>
        <w:rPr>
          <w:rFonts w:ascii="Arial" w:hAnsi="Arial" w:cs="Arial"/>
          <w:bCs/>
          <w:sz w:val="22"/>
          <w:szCs w:val="22"/>
        </w:rPr>
      </w:pPr>
      <w:r w:rsidRPr="005362F5">
        <w:rPr>
          <w:rFonts w:ascii="Arial" w:hAnsi="Arial" w:cs="Arial"/>
          <w:bCs/>
          <w:sz w:val="22"/>
          <w:szCs w:val="22"/>
        </w:rPr>
        <w:t>Plac Matejki 12, 31-157 Kraków</w:t>
      </w:r>
    </w:p>
    <w:p w14:paraId="5A00CB4B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7A953F48" w14:textId="77777777" w:rsidR="00AF414C" w:rsidRPr="00AF414C" w:rsidRDefault="00AF414C" w:rsidP="00AF414C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Arial" w:hAnsi="Arial" w:cs="Arial"/>
          <w:b/>
          <w:sz w:val="28"/>
          <w:szCs w:val="22"/>
        </w:rPr>
      </w:pPr>
      <w:r w:rsidRPr="00AF414C">
        <w:rPr>
          <w:rFonts w:ascii="Arial" w:hAnsi="Arial" w:cs="Arial"/>
          <w:b/>
          <w:sz w:val="28"/>
          <w:szCs w:val="22"/>
        </w:rPr>
        <w:t>OŚWIADCZENIE</w:t>
      </w:r>
    </w:p>
    <w:p w14:paraId="4AA9B60D" w14:textId="77777777" w:rsidR="00AF414C" w:rsidRPr="00AF414C" w:rsidRDefault="00AF414C" w:rsidP="00AF414C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 w:rsidRPr="00AF414C">
        <w:rPr>
          <w:rFonts w:ascii="Arial" w:hAnsi="Arial" w:cs="Arial"/>
          <w:b/>
          <w:sz w:val="22"/>
          <w:szCs w:val="22"/>
        </w:rPr>
        <w:t>O SPEŁNIANIU WARUNKÓW UDZIAŁU W POSTĘPOWANIU ZAKUPOWYM</w:t>
      </w:r>
    </w:p>
    <w:p w14:paraId="6BB9E52A" w14:textId="77777777" w:rsidR="00AF414C" w:rsidRPr="00AF414C" w:rsidRDefault="00AF414C" w:rsidP="00AF414C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 w:rsidRPr="00AF414C">
        <w:rPr>
          <w:rFonts w:ascii="Arial" w:hAnsi="Arial" w:cs="Arial"/>
          <w:b/>
          <w:sz w:val="22"/>
          <w:szCs w:val="22"/>
        </w:rPr>
        <w:t>I BRAKU PODSTAW DO ODRZUCENIA OFERTY</w:t>
      </w:r>
    </w:p>
    <w:p w14:paraId="4F6A5B4D" w14:textId="342B4224" w:rsidR="00DC7519" w:rsidRPr="009644E6" w:rsidRDefault="00DC7519" w:rsidP="00357966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47ED5FC4" w:rsidR="002F1F41" w:rsidRPr="00612017" w:rsidRDefault="002F1F41" w:rsidP="007530C1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FE42AD">
        <w:rPr>
          <w:rFonts w:ascii="Arial" w:hAnsi="Arial" w:cs="Arial"/>
          <w:sz w:val="22"/>
          <w:szCs w:val="22"/>
        </w:rPr>
        <w:t>pn.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bookmarkStart w:id="0" w:name="_Hlk212789311"/>
      <w:r w:rsidR="00D652C0" w:rsidRPr="00D652C0">
        <w:rPr>
          <w:rFonts w:ascii="Arial" w:hAnsi="Arial" w:cs="Arial"/>
          <w:b/>
          <w:bCs/>
          <w:sz w:val="22"/>
          <w:szCs w:val="22"/>
        </w:rPr>
        <w:t xml:space="preserve">„Naprawa główna mostu stalowego w km 44,482 w torze numer 1 na linii kolejowej nr 94 Kraków </w:t>
      </w:r>
      <w:proofErr w:type="spellStart"/>
      <w:r w:rsidR="00D652C0" w:rsidRPr="00D652C0">
        <w:rPr>
          <w:rFonts w:ascii="Arial" w:hAnsi="Arial" w:cs="Arial"/>
          <w:b/>
          <w:bCs/>
          <w:sz w:val="22"/>
          <w:szCs w:val="22"/>
        </w:rPr>
        <w:t>Płaszów</w:t>
      </w:r>
      <w:proofErr w:type="spellEnd"/>
      <w:r w:rsidR="00D652C0" w:rsidRPr="00D652C0">
        <w:rPr>
          <w:rFonts w:ascii="Arial" w:hAnsi="Arial" w:cs="Arial"/>
          <w:b/>
          <w:bCs/>
          <w:sz w:val="22"/>
          <w:szCs w:val="22"/>
        </w:rPr>
        <w:t xml:space="preserve"> – Oświęcim</w:t>
      </w:r>
      <w:bookmarkEnd w:id="0"/>
      <w:r w:rsidR="00D652C0" w:rsidRPr="00D652C0">
        <w:rPr>
          <w:rFonts w:ascii="Arial" w:hAnsi="Arial" w:cs="Arial"/>
          <w:b/>
          <w:bCs/>
          <w:sz w:val="22"/>
          <w:szCs w:val="22"/>
        </w:rPr>
        <w:t>”</w:t>
      </w:r>
      <w:r w:rsidR="00D652C0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</w:t>
      </w:r>
      <w:r w:rsidR="00531BF2">
        <w:rPr>
          <w:rFonts w:ascii="Arial" w:hAnsi="Arial" w:cs="Arial"/>
          <w:sz w:val="22"/>
          <w:szCs w:val="22"/>
        </w:rPr>
        <w:t xml:space="preserve"> „</w:t>
      </w:r>
      <w:r w:rsidR="007E3D0F">
        <w:rPr>
          <w:rFonts w:ascii="Arial" w:hAnsi="Arial" w:cs="Arial"/>
          <w:sz w:val="22"/>
          <w:szCs w:val="22"/>
        </w:rPr>
        <w:t>Regulamin</w:t>
      </w:r>
      <w:r w:rsidR="00531BF2">
        <w:rPr>
          <w:rFonts w:ascii="Arial" w:hAnsi="Arial" w:cs="Arial"/>
          <w:sz w:val="22"/>
          <w:szCs w:val="22"/>
        </w:rPr>
        <w:t>”</w:t>
      </w:r>
      <w:r w:rsidR="007E3D0F">
        <w:rPr>
          <w:rFonts w:ascii="Arial" w:hAnsi="Arial" w:cs="Arial"/>
          <w:sz w:val="22"/>
          <w:szCs w:val="22"/>
        </w:rPr>
        <w:t>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7530C1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EE17E0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EE17E0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EE17E0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EE17E0">
      <w:pPr>
        <w:spacing w:line="360" w:lineRule="auto"/>
        <w:ind w:left="426" w:right="5102" w:hanging="142"/>
        <w:jc w:val="both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EE17E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AF0E62F" w14:textId="77777777" w:rsidR="00AF414C" w:rsidRPr="00430BF6" w:rsidRDefault="00AF414C" w:rsidP="00AF414C">
      <w:pPr>
        <w:pStyle w:val="Tekstpodstawowy2"/>
        <w:spacing w:after="0" w:line="360" w:lineRule="auto"/>
        <w:ind w:left="284" w:hanging="284"/>
      </w:pPr>
      <w:r w:rsidRPr="007A320C">
        <w:rPr>
          <w:rFonts w:ascii="Arial" w:hAnsi="Arial" w:cs="Arial"/>
          <w:sz w:val="22"/>
          <w:szCs w:val="22"/>
        </w:rPr>
        <w:t>–</w:t>
      </w:r>
      <w:r w:rsidRPr="007A320C">
        <w:rPr>
          <w:rFonts w:ascii="Arial" w:hAnsi="Arial" w:cs="Arial"/>
          <w:sz w:val="22"/>
          <w:szCs w:val="22"/>
        </w:rPr>
        <w:tab/>
      </w:r>
      <w:r w:rsidRPr="00914BB1">
        <w:rPr>
          <w:rFonts w:ascii="Arial" w:hAnsi="Arial" w:cs="Arial"/>
          <w:b/>
          <w:sz w:val="22"/>
          <w:szCs w:val="22"/>
        </w:rPr>
        <w:t>Oświadczam/y</w:t>
      </w:r>
      <w:r w:rsidRPr="00914BB1">
        <w:rPr>
          <w:rFonts w:ascii="Arial" w:hAnsi="Arial" w:cs="Arial"/>
          <w:sz w:val="22"/>
          <w:szCs w:val="22"/>
        </w:rPr>
        <w:t xml:space="preserve">, że spełniamy warunki udziału w </w:t>
      </w:r>
      <w:r>
        <w:rPr>
          <w:rFonts w:ascii="Arial" w:hAnsi="Arial" w:cs="Arial"/>
          <w:sz w:val="22"/>
          <w:szCs w:val="22"/>
        </w:rPr>
        <w:t>P</w:t>
      </w:r>
      <w:r w:rsidRPr="00914BB1">
        <w:rPr>
          <w:rFonts w:ascii="Arial" w:hAnsi="Arial" w:cs="Arial"/>
          <w:sz w:val="22"/>
          <w:szCs w:val="22"/>
        </w:rPr>
        <w:t>ostępowaniu</w:t>
      </w:r>
      <w:r>
        <w:rPr>
          <w:rFonts w:ascii="Arial" w:hAnsi="Arial" w:cs="Arial"/>
          <w:sz w:val="22"/>
          <w:szCs w:val="22"/>
        </w:rPr>
        <w:t xml:space="preserve"> zakupowym</w:t>
      </w:r>
      <w:r w:rsidRPr="00914BB1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uszczegółowione w </w:t>
      </w:r>
      <w:r w:rsidRPr="00914BB1">
        <w:rPr>
          <w:rFonts w:ascii="Arial" w:hAnsi="Arial" w:cs="Arial"/>
          <w:sz w:val="22"/>
          <w:szCs w:val="22"/>
        </w:rPr>
        <w:t xml:space="preserve">Rozdziale </w:t>
      </w:r>
      <w:r>
        <w:rPr>
          <w:rFonts w:ascii="Arial" w:hAnsi="Arial" w:cs="Arial"/>
          <w:sz w:val="22"/>
          <w:szCs w:val="22"/>
        </w:rPr>
        <w:t>III ust. 2</w:t>
      </w:r>
      <w:r w:rsidRPr="00914BB1">
        <w:rPr>
          <w:rFonts w:ascii="Arial" w:hAnsi="Arial" w:cs="Arial"/>
          <w:sz w:val="22"/>
          <w:szCs w:val="22"/>
        </w:rPr>
        <w:t xml:space="preserve"> SWZ</w:t>
      </w:r>
      <w:r w:rsidRPr="00097ACB">
        <w:rPr>
          <w:rFonts w:ascii="Arial" w:hAnsi="Arial" w:cs="Arial"/>
          <w:sz w:val="22"/>
          <w:szCs w:val="22"/>
        </w:rPr>
        <w:t>,</w:t>
      </w:r>
      <w:r w:rsidRPr="00914BB1">
        <w:rPr>
          <w:rFonts w:ascii="Arial" w:hAnsi="Arial" w:cs="Arial"/>
          <w:sz w:val="22"/>
          <w:szCs w:val="22"/>
        </w:rPr>
        <w:t xml:space="preserve"> niezbędn</w:t>
      </w:r>
      <w:r>
        <w:rPr>
          <w:rFonts w:ascii="Arial" w:hAnsi="Arial" w:cs="Arial"/>
          <w:sz w:val="22"/>
          <w:szCs w:val="22"/>
        </w:rPr>
        <w:t>e</w:t>
      </w:r>
      <w:r w:rsidRPr="00914BB1">
        <w:rPr>
          <w:rFonts w:ascii="Arial" w:hAnsi="Arial" w:cs="Arial"/>
          <w:sz w:val="22"/>
          <w:szCs w:val="22"/>
        </w:rPr>
        <w:t xml:space="preserve"> do wykonania Zamówienia</w:t>
      </w:r>
      <w:r>
        <w:rPr>
          <w:rFonts w:ascii="Arial" w:hAnsi="Arial" w:cs="Arial"/>
          <w:sz w:val="22"/>
          <w:szCs w:val="22"/>
        </w:rPr>
        <w:t>.</w:t>
      </w:r>
    </w:p>
    <w:p w14:paraId="36BB84F9" w14:textId="77777777" w:rsidR="00AF414C" w:rsidRDefault="00AF414C" w:rsidP="00AF414C">
      <w:p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7A320C">
        <w:rPr>
          <w:rFonts w:ascii="Arial" w:hAnsi="Arial" w:cs="Arial"/>
          <w:sz w:val="22"/>
          <w:szCs w:val="22"/>
        </w:rPr>
        <w:t>–</w:t>
      </w:r>
      <w:r w:rsidRPr="007A320C">
        <w:rPr>
          <w:rFonts w:ascii="Arial" w:hAnsi="Arial" w:cs="Arial"/>
          <w:sz w:val="22"/>
          <w:szCs w:val="22"/>
        </w:rPr>
        <w:tab/>
      </w:r>
      <w:r w:rsidRPr="0028346C">
        <w:rPr>
          <w:rFonts w:ascii="Arial" w:hAnsi="Arial" w:cs="Arial"/>
          <w:b/>
          <w:sz w:val="22"/>
          <w:szCs w:val="22"/>
        </w:rPr>
        <w:t>Oświadczam/y</w:t>
      </w:r>
      <w:r w:rsidRPr="0028346C">
        <w:rPr>
          <w:rFonts w:ascii="Arial" w:hAnsi="Arial" w:cs="Arial"/>
          <w:sz w:val="22"/>
          <w:szCs w:val="22"/>
        </w:rPr>
        <w:t xml:space="preserve">, że nie zachodzą wobec nas przesłanki </w:t>
      </w:r>
      <w:r>
        <w:rPr>
          <w:rFonts w:ascii="Arial" w:hAnsi="Arial" w:cs="Arial"/>
          <w:sz w:val="22"/>
          <w:szCs w:val="22"/>
        </w:rPr>
        <w:t xml:space="preserve">do </w:t>
      </w:r>
      <w:r w:rsidRPr="0028346C">
        <w:rPr>
          <w:rFonts w:ascii="Arial" w:hAnsi="Arial" w:cs="Arial"/>
          <w:sz w:val="22"/>
          <w:szCs w:val="22"/>
        </w:rPr>
        <w:t>odrzucenia oferty</w:t>
      </w:r>
      <w:r>
        <w:rPr>
          <w:rFonts w:ascii="Arial" w:hAnsi="Arial" w:cs="Arial"/>
          <w:sz w:val="22"/>
          <w:szCs w:val="22"/>
        </w:rPr>
        <w:t>, określone w </w:t>
      </w:r>
      <w:r w:rsidRPr="00914BB1">
        <w:rPr>
          <w:rFonts w:ascii="Arial" w:hAnsi="Arial" w:cs="Arial"/>
          <w:sz w:val="22"/>
          <w:szCs w:val="22"/>
        </w:rPr>
        <w:t xml:space="preserve">Rozdziale </w:t>
      </w:r>
      <w:r>
        <w:rPr>
          <w:rFonts w:ascii="Arial" w:hAnsi="Arial" w:cs="Arial"/>
          <w:sz w:val="22"/>
          <w:szCs w:val="22"/>
        </w:rPr>
        <w:t>III ust. 1 pkt 5) i 6) SWZ.</w:t>
      </w:r>
    </w:p>
    <w:p w14:paraId="4968904E" w14:textId="77777777" w:rsidR="005A1ABE" w:rsidRDefault="005A1ABE" w:rsidP="007530C1">
      <w:pPr>
        <w:pStyle w:val="Tekstpodstawowy2"/>
        <w:spacing w:after="0" w:line="360" w:lineRule="auto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A4667" w14:textId="77777777" w:rsidR="007D36D0" w:rsidRDefault="007D36D0" w:rsidP="00EC643D">
      <w:r>
        <w:separator/>
      </w:r>
    </w:p>
  </w:endnote>
  <w:endnote w:type="continuationSeparator" w:id="0">
    <w:p w14:paraId="3C1CC7ED" w14:textId="77777777" w:rsidR="007D36D0" w:rsidRDefault="007D36D0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2F9B509" w14:textId="249870C7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531BF2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531BF2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26417" w14:textId="77777777" w:rsidR="007D36D0" w:rsidRDefault="007D36D0" w:rsidP="00EC643D">
      <w:r>
        <w:separator/>
      </w:r>
    </w:p>
  </w:footnote>
  <w:footnote w:type="continuationSeparator" w:id="0">
    <w:p w14:paraId="1136C6CD" w14:textId="77777777" w:rsidR="007D36D0" w:rsidRDefault="007D36D0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9F188" w14:textId="1BD154D4" w:rsidR="009564BD" w:rsidRPr="00440B3B" w:rsidRDefault="009564BD" w:rsidP="00E233CB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74236E">
      <w:rPr>
        <w:rFonts w:ascii="Arial" w:hAnsi="Arial" w:cs="Arial"/>
        <w:b/>
        <w:i/>
        <w:sz w:val="18"/>
        <w:szCs w:val="16"/>
      </w:rPr>
      <w:t xml:space="preserve"> 2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</w:t>
    </w:r>
    <w:r w:rsidR="00E233CB">
      <w:rPr>
        <w:rFonts w:ascii="Arial" w:hAnsi="Arial" w:cs="Arial"/>
        <w:b/>
        <w:i/>
        <w:sz w:val="18"/>
        <w:szCs w:val="16"/>
      </w:rPr>
      <w:br/>
    </w:r>
    <w:r w:rsidR="00BD0F1D">
      <w:rPr>
        <w:rFonts w:ascii="Arial" w:hAnsi="Arial" w:cs="Arial"/>
        <w:b/>
        <w:i/>
        <w:sz w:val="18"/>
        <w:szCs w:val="16"/>
      </w:rPr>
      <w:t>w</w:t>
    </w:r>
    <w:r w:rsidR="00E233CB">
      <w:rPr>
        <w:rFonts w:ascii="Arial" w:hAnsi="Arial" w:cs="Arial"/>
        <w:b/>
        <w:i/>
        <w:sz w:val="18"/>
        <w:szCs w:val="16"/>
      </w:rPr>
      <w:t xml:space="preserve"> </w:t>
    </w:r>
    <w:r w:rsidR="00BD0F1D">
      <w:rPr>
        <w:rFonts w:ascii="Arial" w:hAnsi="Arial" w:cs="Arial"/>
        <w:b/>
        <w:i/>
        <w:sz w:val="18"/>
        <w:szCs w:val="16"/>
      </w:rPr>
      <w:t xml:space="preserve">postępowaniu zakupowym 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305352461">
    <w:abstractNumId w:val="3"/>
  </w:num>
  <w:num w:numId="2" w16cid:durableId="1690989103">
    <w:abstractNumId w:val="0"/>
  </w:num>
  <w:num w:numId="3" w16cid:durableId="1976446389">
    <w:abstractNumId w:val="2"/>
  </w:num>
  <w:num w:numId="4" w16cid:durableId="877351057">
    <w:abstractNumId w:val="1"/>
  </w:num>
  <w:num w:numId="5" w16cid:durableId="3220543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46817"/>
    <w:rsid w:val="00052EAB"/>
    <w:rsid w:val="0005681A"/>
    <w:rsid w:val="00062E3F"/>
    <w:rsid w:val="00090D01"/>
    <w:rsid w:val="00097ACB"/>
    <w:rsid w:val="000D31E4"/>
    <w:rsid w:val="000E004D"/>
    <w:rsid w:val="000E1554"/>
    <w:rsid w:val="00111E10"/>
    <w:rsid w:val="0011628C"/>
    <w:rsid w:val="00133224"/>
    <w:rsid w:val="001471B7"/>
    <w:rsid w:val="001637AC"/>
    <w:rsid w:val="0016759B"/>
    <w:rsid w:val="00197A60"/>
    <w:rsid w:val="001A046A"/>
    <w:rsid w:val="001A2473"/>
    <w:rsid w:val="001B7BA2"/>
    <w:rsid w:val="001C5630"/>
    <w:rsid w:val="001E2ED8"/>
    <w:rsid w:val="001E656E"/>
    <w:rsid w:val="00211028"/>
    <w:rsid w:val="002132BD"/>
    <w:rsid w:val="00244043"/>
    <w:rsid w:val="0028346C"/>
    <w:rsid w:val="0029014B"/>
    <w:rsid w:val="002A3CD6"/>
    <w:rsid w:val="002B49B9"/>
    <w:rsid w:val="002C068A"/>
    <w:rsid w:val="002C1A49"/>
    <w:rsid w:val="002F1F41"/>
    <w:rsid w:val="002F3C0B"/>
    <w:rsid w:val="00301BA6"/>
    <w:rsid w:val="00315669"/>
    <w:rsid w:val="00316EA5"/>
    <w:rsid w:val="00323090"/>
    <w:rsid w:val="00330AF4"/>
    <w:rsid w:val="003430CF"/>
    <w:rsid w:val="00357966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1AE9"/>
    <w:rsid w:val="003E56FF"/>
    <w:rsid w:val="0040771C"/>
    <w:rsid w:val="004143E7"/>
    <w:rsid w:val="004212C0"/>
    <w:rsid w:val="00421833"/>
    <w:rsid w:val="00430BF6"/>
    <w:rsid w:val="00434F1E"/>
    <w:rsid w:val="004356BF"/>
    <w:rsid w:val="004506E7"/>
    <w:rsid w:val="00465931"/>
    <w:rsid w:val="004711A5"/>
    <w:rsid w:val="004742B6"/>
    <w:rsid w:val="00494EFF"/>
    <w:rsid w:val="00495A9F"/>
    <w:rsid w:val="004D5C21"/>
    <w:rsid w:val="004F2859"/>
    <w:rsid w:val="005106A9"/>
    <w:rsid w:val="0051175F"/>
    <w:rsid w:val="00526B76"/>
    <w:rsid w:val="00531BF2"/>
    <w:rsid w:val="005362F5"/>
    <w:rsid w:val="005402D5"/>
    <w:rsid w:val="00546CDE"/>
    <w:rsid w:val="00553390"/>
    <w:rsid w:val="005540F2"/>
    <w:rsid w:val="00575BE0"/>
    <w:rsid w:val="0058272F"/>
    <w:rsid w:val="00596A4F"/>
    <w:rsid w:val="005A1ABE"/>
    <w:rsid w:val="005C443C"/>
    <w:rsid w:val="005D12B5"/>
    <w:rsid w:val="005D2DBC"/>
    <w:rsid w:val="005D75DB"/>
    <w:rsid w:val="005E4476"/>
    <w:rsid w:val="005F5EF7"/>
    <w:rsid w:val="005F7F7F"/>
    <w:rsid w:val="00612017"/>
    <w:rsid w:val="00612982"/>
    <w:rsid w:val="00616877"/>
    <w:rsid w:val="006179D5"/>
    <w:rsid w:val="00631F12"/>
    <w:rsid w:val="0063364B"/>
    <w:rsid w:val="00633C2A"/>
    <w:rsid w:val="00656E4A"/>
    <w:rsid w:val="00660AA6"/>
    <w:rsid w:val="00660E11"/>
    <w:rsid w:val="00662F3E"/>
    <w:rsid w:val="00692AC4"/>
    <w:rsid w:val="00697255"/>
    <w:rsid w:val="006B27A8"/>
    <w:rsid w:val="006C1887"/>
    <w:rsid w:val="006D0D3A"/>
    <w:rsid w:val="006D1110"/>
    <w:rsid w:val="006D3AAD"/>
    <w:rsid w:val="006E0C36"/>
    <w:rsid w:val="006E2474"/>
    <w:rsid w:val="006E4630"/>
    <w:rsid w:val="0071202E"/>
    <w:rsid w:val="007308BD"/>
    <w:rsid w:val="00731C4D"/>
    <w:rsid w:val="007323F3"/>
    <w:rsid w:val="0074236E"/>
    <w:rsid w:val="00747D79"/>
    <w:rsid w:val="007530C1"/>
    <w:rsid w:val="007546DB"/>
    <w:rsid w:val="00760420"/>
    <w:rsid w:val="00761669"/>
    <w:rsid w:val="0076297E"/>
    <w:rsid w:val="00766027"/>
    <w:rsid w:val="00773901"/>
    <w:rsid w:val="007746A5"/>
    <w:rsid w:val="007752F1"/>
    <w:rsid w:val="00775B36"/>
    <w:rsid w:val="00783665"/>
    <w:rsid w:val="007B46ED"/>
    <w:rsid w:val="007B6F5A"/>
    <w:rsid w:val="007D0DA4"/>
    <w:rsid w:val="007D36D0"/>
    <w:rsid w:val="007E2394"/>
    <w:rsid w:val="007E3071"/>
    <w:rsid w:val="007E3D0F"/>
    <w:rsid w:val="007E4066"/>
    <w:rsid w:val="007F0A9A"/>
    <w:rsid w:val="00812C30"/>
    <w:rsid w:val="008304E2"/>
    <w:rsid w:val="00842D22"/>
    <w:rsid w:val="00845611"/>
    <w:rsid w:val="00845F0E"/>
    <w:rsid w:val="00857C6B"/>
    <w:rsid w:val="008659D2"/>
    <w:rsid w:val="008810E8"/>
    <w:rsid w:val="00885F1A"/>
    <w:rsid w:val="0089073F"/>
    <w:rsid w:val="00896703"/>
    <w:rsid w:val="008A3193"/>
    <w:rsid w:val="008B6EE9"/>
    <w:rsid w:val="008C318B"/>
    <w:rsid w:val="008D2E2E"/>
    <w:rsid w:val="008E5F14"/>
    <w:rsid w:val="009016F8"/>
    <w:rsid w:val="009022C4"/>
    <w:rsid w:val="0091292E"/>
    <w:rsid w:val="00914BB1"/>
    <w:rsid w:val="00940821"/>
    <w:rsid w:val="00940E1F"/>
    <w:rsid w:val="0094254D"/>
    <w:rsid w:val="00942999"/>
    <w:rsid w:val="00954A2B"/>
    <w:rsid w:val="009564BD"/>
    <w:rsid w:val="00963B9D"/>
    <w:rsid w:val="009644E6"/>
    <w:rsid w:val="009668BA"/>
    <w:rsid w:val="00973054"/>
    <w:rsid w:val="009870FF"/>
    <w:rsid w:val="009919B0"/>
    <w:rsid w:val="009B3C87"/>
    <w:rsid w:val="009B5CC1"/>
    <w:rsid w:val="009B73FE"/>
    <w:rsid w:val="009C30B4"/>
    <w:rsid w:val="009F2550"/>
    <w:rsid w:val="009F79ED"/>
    <w:rsid w:val="00A2064F"/>
    <w:rsid w:val="00A22A76"/>
    <w:rsid w:val="00A23C96"/>
    <w:rsid w:val="00A31A71"/>
    <w:rsid w:val="00A3250A"/>
    <w:rsid w:val="00A356C7"/>
    <w:rsid w:val="00A47B10"/>
    <w:rsid w:val="00A603FA"/>
    <w:rsid w:val="00A61CB0"/>
    <w:rsid w:val="00A676F8"/>
    <w:rsid w:val="00A718B4"/>
    <w:rsid w:val="00A71D57"/>
    <w:rsid w:val="00A8472C"/>
    <w:rsid w:val="00AA08E9"/>
    <w:rsid w:val="00AA253A"/>
    <w:rsid w:val="00AD1D46"/>
    <w:rsid w:val="00AD2CEB"/>
    <w:rsid w:val="00AF3E76"/>
    <w:rsid w:val="00AF414C"/>
    <w:rsid w:val="00AF7964"/>
    <w:rsid w:val="00B07844"/>
    <w:rsid w:val="00B07EC6"/>
    <w:rsid w:val="00B1616E"/>
    <w:rsid w:val="00B32BBB"/>
    <w:rsid w:val="00B40FE1"/>
    <w:rsid w:val="00B51C45"/>
    <w:rsid w:val="00B639A7"/>
    <w:rsid w:val="00B71254"/>
    <w:rsid w:val="00B74147"/>
    <w:rsid w:val="00B771F2"/>
    <w:rsid w:val="00B82233"/>
    <w:rsid w:val="00BA1412"/>
    <w:rsid w:val="00BA6B39"/>
    <w:rsid w:val="00BD0F1D"/>
    <w:rsid w:val="00BD3E9E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3162C"/>
    <w:rsid w:val="00C3778B"/>
    <w:rsid w:val="00C44F96"/>
    <w:rsid w:val="00C45E86"/>
    <w:rsid w:val="00C471A8"/>
    <w:rsid w:val="00C56085"/>
    <w:rsid w:val="00C7151F"/>
    <w:rsid w:val="00C970DE"/>
    <w:rsid w:val="00CC205E"/>
    <w:rsid w:val="00CC35B7"/>
    <w:rsid w:val="00CE1926"/>
    <w:rsid w:val="00D0752D"/>
    <w:rsid w:val="00D11898"/>
    <w:rsid w:val="00D22603"/>
    <w:rsid w:val="00D27AB0"/>
    <w:rsid w:val="00D37406"/>
    <w:rsid w:val="00D54CE3"/>
    <w:rsid w:val="00D5753B"/>
    <w:rsid w:val="00D618A1"/>
    <w:rsid w:val="00D652C0"/>
    <w:rsid w:val="00D73192"/>
    <w:rsid w:val="00D80F1B"/>
    <w:rsid w:val="00D81362"/>
    <w:rsid w:val="00D87547"/>
    <w:rsid w:val="00DC019C"/>
    <w:rsid w:val="00DC3C18"/>
    <w:rsid w:val="00DC7519"/>
    <w:rsid w:val="00DE6BA1"/>
    <w:rsid w:val="00DF0B69"/>
    <w:rsid w:val="00DF17C4"/>
    <w:rsid w:val="00E02A22"/>
    <w:rsid w:val="00E10668"/>
    <w:rsid w:val="00E140D5"/>
    <w:rsid w:val="00E233CB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86084"/>
    <w:rsid w:val="00E9794A"/>
    <w:rsid w:val="00EA0847"/>
    <w:rsid w:val="00EA2670"/>
    <w:rsid w:val="00EA612A"/>
    <w:rsid w:val="00EB1441"/>
    <w:rsid w:val="00EB60B2"/>
    <w:rsid w:val="00EC31DB"/>
    <w:rsid w:val="00EC643D"/>
    <w:rsid w:val="00ED3141"/>
    <w:rsid w:val="00EE17E0"/>
    <w:rsid w:val="00F051C0"/>
    <w:rsid w:val="00F10C94"/>
    <w:rsid w:val="00F11914"/>
    <w:rsid w:val="00F14D7E"/>
    <w:rsid w:val="00F330B7"/>
    <w:rsid w:val="00F36151"/>
    <w:rsid w:val="00F408B5"/>
    <w:rsid w:val="00F503AB"/>
    <w:rsid w:val="00F51C71"/>
    <w:rsid w:val="00F554C4"/>
    <w:rsid w:val="00F7244B"/>
    <w:rsid w:val="00F7447D"/>
    <w:rsid w:val="00F9510B"/>
    <w:rsid w:val="00F95EDC"/>
    <w:rsid w:val="00FA4160"/>
    <w:rsid w:val="00FB40FF"/>
    <w:rsid w:val="00FD4A73"/>
    <w:rsid w:val="00FE42AD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7546D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7546D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279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6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EE24AE9F-4E05-4B9F-AC70-C8D7A99F8BE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1AC527D-2DB4-4FC9-B7B3-860956E85CFE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146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Wąchal Aneta</cp:lastModifiedBy>
  <cp:revision>12</cp:revision>
  <cp:lastPrinted>2026-03-17T06:06:00Z</cp:lastPrinted>
  <dcterms:created xsi:type="dcterms:W3CDTF">2025-01-02T10:11:00Z</dcterms:created>
  <dcterms:modified xsi:type="dcterms:W3CDTF">2026-03-17T06:08:00Z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